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9A7" w14:textId="46DDA891" w:rsidR="000F5A32" w:rsidRDefault="00AA3D7D" w:rsidP="00AA3D7D">
      <w:pPr>
        <w:pStyle w:val="Title"/>
      </w:pPr>
      <w:r>
        <w:t xml:space="preserve">Microsoft </w:t>
      </w:r>
      <w:r w:rsidR="00E662FC">
        <w:t xml:space="preserve">Co-Funded </w:t>
      </w:r>
      <w:r>
        <w:t>Lead Generation Campaign Packages</w:t>
      </w:r>
      <w:r w:rsidR="00E662FC">
        <w:t xml:space="preserve"> with Neural Impact</w:t>
      </w:r>
      <w:r w:rsidR="00321594">
        <w:t xml:space="preserve"> (DRAFT)</w:t>
      </w:r>
    </w:p>
    <w:p w14:paraId="37BE3665" w14:textId="20964F1B" w:rsidR="00E3638C" w:rsidRDefault="00AA3D7D">
      <w:r>
        <w:t>August 2022</w:t>
      </w:r>
    </w:p>
    <w:p w14:paraId="41657F52" w14:textId="77777777" w:rsidR="00136AEB" w:rsidRDefault="00136AEB"/>
    <w:p w14:paraId="0D5B5673" w14:textId="4E68A587" w:rsidR="00AA3D7D" w:rsidRDefault="009C575B" w:rsidP="00AA3D7D">
      <w:pPr>
        <w:pStyle w:val="Heading1"/>
      </w:pPr>
      <w:r>
        <w:t>Eligibility</w:t>
      </w:r>
      <w:r w:rsidR="00AA3D7D">
        <w:t xml:space="preserve"> for </w:t>
      </w:r>
      <w:r w:rsidR="00FC1AD9">
        <w:t>Participation</w:t>
      </w:r>
    </w:p>
    <w:p w14:paraId="5D06DADD" w14:textId="622AB470" w:rsidR="009C575B" w:rsidRDefault="006658B4" w:rsidP="00357A90">
      <w:pPr>
        <w:pStyle w:val="ListParagraph"/>
        <w:numPr>
          <w:ilvl w:val="0"/>
          <w:numId w:val="3"/>
        </w:numPr>
      </w:pPr>
      <w:r>
        <w:t xml:space="preserve">Partner must have completed </w:t>
      </w:r>
      <w:r w:rsidR="00360358">
        <w:t xml:space="preserve">Marketing </w:t>
      </w:r>
      <w:r>
        <w:t>Neural Impact workshops</w:t>
      </w:r>
      <w:r w:rsidR="00E3638C">
        <w:t>.</w:t>
      </w:r>
    </w:p>
    <w:p w14:paraId="170CE965" w14:textId="1B590508" w:rsidR="009C575B" w:rsidRDefault="009C575B" w:rsidP="00357A90">
      <w:pPr>
        <w:pStyle w:val="ListParagraph"/>
        <w:numPr>
          <w:ilvl w:val="0"/>
          <w:numId w:val="3"/>
        </w:numPr>
      </w:pPr>
      <w:r>
        <w:t>Partner must have SMB standard offering with a plug &amp; play or other accelerated implementation package, with pricing transparency</w:t>
      </w:r>
      <w:r w:rsidR="00E3638C">
        <w:t>.</w:t>
      </w:r>
    </w:p>
    <w:p w14:paraId="103CC280" w14:textId="4122BD4D" w:rsidR="009C575B" w:rsidRDefault="009C575B" w:rsidP="00357A90">
      <w:pPr>
        <w:pStyle w:val="ListParagraph"/>
        <w:numPr>
          <w:ilvl w:val="0"/>
          <w:numId w:val="3"/>
        </w:numPr>
      </w:pPr>
      <w:r>
        <w:t xml:space="preserve">Partner must have vertical industry GTM </w:t>
      </w:r>
      <w:proofErr w:type="gramStart"/>
      <w:r>
        <w:t>strategy</w:t>
      </w:r>
      <w:r w:rsidR="00E3638C">
        <w:t>.</w:t>
      </w:r>
      <w:r>
        <w:t>*</w:t>
      </w:r>
      <w:proofErr w:type="gramEnd"/>
      <w:r>
        <w:t xml:space="preserve"> </w:t>
      </w:r>
    </w:p>
    <w:p w14:paraId="1C544C11" w14:textId="6CC5120E" w:rsidR="009C575B" w:rsidRDefault="009C575B" w:rsidP="00357A90">
      <w:pPr>
        <w:pStyle w:val="ListParagraph"/>
        <w:numPr>
          <w:ilvl w:val="0"/>
          <w:numId w:val="3"/>
        </w:numPr>
      </w:pPr>
      <w:r>
        <w:t>Partner must have SMB offer in AppSource (Dynamics app, Power Platform-based solution, ISV add-on, consulting offer</w:t>
      </w:r>
      <w:proofErr w:type="gramStart"/>
      <w:r>
        <w:t>)</w:t>
      </w:r>
      <w:r w:rsidR="00E3638C">
        <w:t>.</w:t>
      </w:r>
      <w:r>
        <w:t>*</w:t>
      </w:r>
      <w:proofErr w:type="gramEnd"/>
    </w:p>
    <w:p w14:paraId="4F4A5C90" w14:textId="7004A112" w:rsidR="009C575B" w:rsidRDefault="00E3638C" w:rsidP="009C575B">
      <w:pPr>
        <w:pStyle w:val="ListParagraph"/>
        <w:numPr>
          <w:ilvl w:val="0"/>
          <w:numId w:val="3"/>
        </w:numPr>
      </w:pPr>
      <w:r>
        <w:t>Partner must have a Support Subscription offering (instead of hourly).</w:t>
      </w:r>
    </w:p>
    <w:p w14:paraId="7CA42C84" w14:textId="77777777" w:rsidR="00E662FC" w:rsidRDefault="00E662FC" w:rsidP="00E662FC"/>
    <w:p w14:paraId="6FB85EE4" w14:textId="3DE629F7" w:rsidR="009C575B" w:rsidRDefault="009C575B" w:rsidP="009C575B">
      <w:pPr>
        <w:pStyle w:val="Heading1"/>
      </w:pPr>
      <w:r>
        <w:t>Campaign Criteria</w:t>
      </w:r>
    </w:p>
    <w:p w14:paraId="4E768AAF" w14:textId="0D9FFA83" w:rsidR="009F2877" w:rsidRDefault="009F2877" w:rsidP="00E3638C">
      <w:pPr>
        <w:pStyle w:val="ListParagraph"/>
        <w:numPr>
          <w:ilvl w:val="0"/>
          <w:numId w:val="11"/>
        </w:numPr>
      </w:pPr>
      <w:r>
        <w:t xml:space="preserve">Campaign must be focused on direct lead generation via: </w:t>
      </w:r>
      <w:commentRangeStart w:id="0"/>
      <w:commentRangeStart w:id="1"/>
      <w:r>
        <w:t>Pay</w:t>
      </w:r>
      <w:commentRangeEnd w:id="0"/>
      <w:r w:rsidR="00652E4D">
        <w:rPr>
          <w:rStyle w:val="CommentReference"/>
        </w:rPr>
        <w:commentReference w:id="0"/>
      </w:r>
      <w:commentRangeEnd w:id="1"/>
      <w:r w:rsidR="004D344E">
        <w:rPr>
          <w:rStyle w:val="CommentReference"/>
        </w:rPr>
        <w:commentReference w:id="1"/>
      </w:r>
      <w:r>
        <w:t>-Per-click</w:t>
      </w:r>
      <w:r w:rsidR="00456A4C">
        <w:t xml:space="preserve"> (Google and/or Bing)</w:t>
      </w:r>
      <w:r>
        <w:t xml:space="preserve">, Google Display Network, </w:t>
      </w:r>
      <w:r w:rsidR="00456A4C">
        <w:t>or LinkedIn; or other regional/industry digital channel</w:t>
      </w:r>
      <w:r w:rsidR="00AD7C8E">
        <w:t xml:space="preserve"> – directed towards a target landing page OR AppSource listing</w:t>
      </w:r>
      <w:r w:rsidR="005F7497">
        <w:t xml:space="preserve"> page</w:t>
      </w:r>
      <w:r w:rsidR="00321594">
        <w:t>.</w:t>
      </w:r>
    </w:p>
    <w:p w14:paraId="3B3C6982" w14:textId="4D5A2A83" w:rsidR="00AA3D7D" w:rsidRDefault="00AA3D7D" w:rsidP="00E3638C">
      <w:pPr>
        <w:pStyle w:val="ListParagraph"/>
        <w:numPr>
          <w:ilvl w:val="0"/>
          <w:numId w:val="11"/>
        </w:numPr>
      </w:pPr>
      <w:r>
        <w:t>Partner must match level of funds provided by Microsoft</w:t>
      </w:r>
      <w:r w:rsidR="00652E4D">
        <w:t xml:space="preserve"> </w:t>
      </w:r>
      <w:r w:rsidR="00F35379">
        <w:t>(</w:t>
      </w:r>
      <w:r w:rsidR="00652E4D">
        <w:t xml:space="preserve">min </w:t>
      </w:r>
      <w:r w:rsidR="00E429BD">
        <w:t>$</w:t>
      </w:r>
      <w:r w:rsidR="00652E4D">
        <w:t>5</w:t>
      </w:r>
      <w:r w:rsidR="00E429BD">
        <w:t>,000</w:t>
      </w:r>
      <w:r w:rsidR="00652E4D">
        <w:t xml:space="preserve"> up to $1</w:t>
      </w:r>
      <w:r w:rsidR="00F35379">
        <w:t>2</w:t>
      </w:r>
      <w:r w:rsidR="00652E4D">
        <w:t>,</w:t>
      </w:r>
      <w:r w:rsidR="00E429BD">
        <w:t>0</w:t>
      </w:r>
      <w:r w:rsidR="00652E4D">
        <w:t>00</w:t>
      </w:r>
      <w:r w:rsidR="00E429BD">
        <w:t xml:space="preserve"> each</w:t>
      </w:r>
      <w:r w:rsidR="00F35379">
        <w:t>)</w:t>
      </w:r>
      <w:r w:rsidR="00321594">
        <w:t>.</w:t>
      </w:r>
    </w:p>
    <w:p w14:paraId="6008C2A2" w14:textId="171DC2E7" w:rsidR="008E5368" w:rsidRPr="009C575B" w:rsidRDefault="008E5368" w:rsidP="00E3638C">
      <w:pPr>
        <w:pStyle w:val="ListParagraph"/>
        <w:numPr>
          <w:ilvl w:val="0"/>
          <w:numId w:val="11"/>
        </w:numPr>
      </w:pPr>
      <w:r w:rsidRPr="009C575B">
        <w:t xml:space="preserve">Campaign should be focused </w:t>
      </w:r>
      <w:r w:rsidR="009F2877" w:rsidRPr="009C575B">
        <w:t>tightly based on persona and/or vertical industry</w:t>
      </w:r>
      <w:r w:rsidR="00321594" w:rsidRPr="009C575B">
        <w:t>.</w:t>
      </w:r>
    </w:p>
    <w:p w14:paraId="0EE7D4AE" w14:textId="6BCACD31" w:rsidR="00AA3D7D" w:rsidRPr="009C575B" w:rsidRDefault="00AA3D7D" w:rsidP="00E3638C">
      <w:pPr>
        <w:pStyle w:val="ListParagraph"/>
        <w:numPr>
          <w:ilvl w:val="0"/>
          <w:numId w:val="11"/>
        </w:numPr>
      </w:pPr>
      <w:r w:rsidRPr="009C575B">
        <w:t xml:space="preserve">Partner must execute campaign within Sept </w:t>
      </w:r>
      <w:r w:rsidR="00360358" w:rsidRPr="009C575B">
        <w:t xml:space="preserve">2022 </w:t>
      </w:r>
      <w:r w:rsidRPr="009C575B">
        <w:t xml:space="preserve">– </w:t>
      </w:r>
      <w:r w:rsidR="00E429BD" w:rsidRPr="009C575B">
        <w:t xml:space="preserve">March </w:t>
      </w:r>
      <w:r w:rsidRPr="009C575B">
        <w:t>202</w:t>
      </w:r>
      <w:r w:rsidR="00360358" w:rsidRPr="009C575B">
        <w:t>3</w:t>
      </w:r>
      <w:r w:rsidRPr="009C575B">
        <w:t xml:space="preserve"> and report results in March</w:t>
      </w:r>
      <w:r w:rsidR="00321594" w:rsidRPr="009C575B">
        <w:t xml:space="preserve"> – </w:t>
      </w:r>
      <w:r w:rsidR="00E429BD" w:rsidRPr="009C575B">
        <w:t>June 30,</w:t>
      </w:r>
      <w:r w:rsidRPr="009C575B">
        <w:t xml:space="preserve"> 2023</w:t>
      </w:r>
      <w:r w:rsidR="00321594" w:rsidRPr="009C575B">
        <w:t>.</w:t>
      </w:r>
    </w:p>
    <w:p w14:paraId="3A0E462E" w14:textId="5A978B25" w:rsidR="00E3638C" w:rsidRDefault="00AA3D7D" w:rsidP="00E3638C">
      <w:pPr>
        <w:pStyle w:val="ListParagraph"/>
        <w:numPr>
          <w:ilvl w:val="0"/>
          <w:numId w:val="11"/>
        </w:numPr>
      </w:pPr>
      <w:r w:rsidRPr="009C575B">
        <w:t xml:space="preserve">Results/Metrics </w:t>
      </w:r>
      <w:r w:rsidR="00E3638C">
        <w:t>must be reported</w:t>
      </w:r>
      <w:r w:rsidRPr="009C575B">
        <w:t xml:space="preserve">: # landing page hits, # leads, # opportunities, </w:t>
      </w:r>
      <w:r w:rsidR="008E5368" w:rsidRPr="009C575B">
        <w:t xml:space="preserve"># </w:t>
      </w:r>
      <w:r w:rsidR="00E429BD" w:rsidRPr="009C575B">
        <w:t xml:space="preserve">customers </w:t>
      </w:r>
      <w:r w:rsidR="008E5368" w:rsidRPr="009C575B">
        <w:t>won (# in progress, # lost)</w:t>
      </w:r>
      <w:r w:rsidR="00E429BD" w:rsidRPr="009C575B">
        <w:t xml:space="preserve">, </w:t>
      </w:r>
      <w:r w:rsidR="005F7497" w:rsidRPr="009C575B">
        <w:t xml:space="preserve">$ </w:t>
      </w:r>
      <w:r w:rsidR="00E429BD" w:rsidRPr="009C575B">
        <w:t>revenue won</w:t>
      </w:r>
      <w:r w:rsidR="00321594" w:rsidRPr="009C575B">
        <w:t>.</w:t>
      </w:r>
    </w:p>
    <w:p w14:paraId="02C20268" w14:textId="2EBEBF9F" w:rsidR="00136AEB" w:rsidRDefault="00136AEB" w:rsidP="00136AEB"/>
    <w:p w14:paraId="6C232CB5" w14:textId="77777777" w:rsidR="00136AEB" w:rsidRDefault="00136AEB" w:rsidP="00136AEB">
      <w:pPr>
        <w:pStyle w:val="Footer"/>
        <w:rPr>
          <w:sz w:val="18"/>
          <w:szCs w:val="18"/>
        </w:rPr>
      </w:pPr>
      <w:r w:rsidRPr="009C575B">
        <w:rPr>
          <w:sz w:val="18"/>
          <w:szCs w:val="18"/>
        </w:rPr>
        <w:t xml:space="preserve">* Criteria may be waived if Partner does not or cannot meet </w:t>
      </w:r>
      <w:proofErr w:type="gramStart"/>
      <w:r w:rsidRPr="009C575B">
        <w:rPr>
          <w:sz w:val="18"/>
          <w:szCs w:val="18"/>
        </w:rPr>
        <w:t>this criteria</w:t>
      </w:r>
      <w:proofErr w:type="gramEnd"/>
      <w:r w:rsidRPr="009C575B">
        <w:rPr>
          <w:sz w:val="18"/>
          <w:szCs w:val="18"/>
        </w:rPr>
        <w:t>, at the discretion of Microsoft and/or Neural Impact.</w:t>
      </w:r>
    </w:p>
    <w:p w14:paraId="66C9F0AE" w14:textId="77777777" w:rsidR="00136AEB" w:rsidRPr="00E3638C" w:rsidRDefault="00136AEB" w:rsidP="00136AEB"/>
    <w:p w14:paraId="7F7AFFE7" w14:textId="4E80A287" w:rsidR="00AA3D7D" w:rsidRDefault="00136AEB" w:rsidP="00E662FC">
      <w:pPr>
        <w:pStyle w:val="Heading1"/>
      </w:pPr>
      <w:r>
        <w:br w:type="page"/>
      </w:r>
      <w:r w:rsidR="009C575B">
        <w:lastRenderedPageBreak/>
        <w:t xml:space="preserve">Campaign Execution &amp; Funding </w:t>
      </w:r>
      <w:r w:rsidR="00AA3D7D">
        <w:t>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284"/>
        <w:gridCol w:w="3286"/>
        <w:gridCol w:w="3285"/>
      </w:tblGrid>
      <w:tr w:rsidR="00324BF7" w14:paraId="28030ED4" w14:textId="77777777" w:rsidTr="00AA3D7D">
        <w:tc>
          <w:tcPr>
            <w:tcW w:w="3095" w:type="dxa"/>
          </w:tcPr>
          <w:p w14:paraId="4432D915" w14:textId="17C7A88B" w:rsidR="00AA3D7D" w:rsidRPr="008E5368" w:rsidRDefault="008E5368">
            <w:pPr>
              <w:rPr>
                <w:b/>
                <w:bCs/>
              </w:rPr>
            </w:pPr>
            <w:r w:rsidRPr="008E5368">
              <w:rPr>
                <w:b/>
                <w:bCs/>
              </w:rPr>
              <w:t>Package</w:t>
            </w:r>
          </w:p>
        </w:tc>
        <w:tc>
          <w:tcPr>
            <w:tcW w:w="3284" w:type="dxa"/>
          </w:tcPr>
          <w:p w14:paraId="6A6F3BD4" w14:textId="1E9E74B1" w:rsidR="00AA3D7D" w:rsidRPr="008E5368" w:rsidRDefault="00AA3D7D" w:rsidP="005F7497">
            <w:pPr>
              <w:jc w:val="center"/>
              <w:rPr>
                <w:b/>
                <w:bCs/>
              </w:rPr>
            </w:pPr>
            <w:r w:rsidRPr="005F7497">
              <w:rPr>
                <w:b/>
                <w:bCs/>
                <w:sz w:val="28"/>
                <w:szCs w:val="28"/>
              </w:rPr>
              <w:t>Self Service</w:t>
            </w:r>
            <w:r w:rsidR="005F7497">
              <w:rPr>
                <w:b/>
                <w:bCs/>
              </w:rPr>
              <w:br/>
            </w:r>
            <w:r w:rsidR="005F7497">
              <w:rPr>
                <w:b/>
                <w:bCs/>
              </w:rPr>
              <w:br/>
            </w:r>
            <w:r w:rsidR="00E429BD">
              <w:rPr>
                <w:b/>
                <w:bCs/>
              </w:rPr>
              <w:t xml:space="preserve">We have a Good Marketing Team, Help Us </w:t>
            </w:r>
            <w:r w:rsidR="003E4230">
              <w:rPr>
                <w:b/>
                <w:bCs/>
              </w:rPr>
              <w:t>Optimize</w:t>
            </w:r>
            <w:r w:rsidR="00E429BD">
              <w:rPr>
                <w:b/>
                <w:bCs/>
              </w:rPr>
              <w:t xml:space="preserve"> </w:t>
            </w:r>
          </w:p>
        </w:tc>
        <w:tc>
          <w:tcPr>
            <w:tcW w:w="3286" w:type="dxa"/>
          </w:tcPr>
          <w:p w14:paraId="48571772" w14:textId="47C117AB" w:rsidR="00AA3D7D" w:rsidRPr="008E5368" w:rsidRDefault="00AA3D7D" w:rsidP="005F7497">
            <w:pPr>
              <w:jc w:val="center"/>
              <w:rPr>
                <w:b/>
                <w:bCs/>
              </w:rPr>
            </w:pPr>
            <w:r w:rsidRPr="005F7497">
              <w:rPr>
                <w:b/>
                <w:bCs/>
                <w:sz w:val="28"/>
                <w:szCs w:val="28"/>
              </w:rPr>
              <w:t>Guided Service</w:t>
            </w:r>
            <w:r w:rsidR="005F7497">
              <w:rPr>
                <w:b/>
                <w:bCs/>
              </w:rPr>
              <w:br/>
            </w:r>
            <w:r w:rsidR="005F7497">
              <w:rPr>
                <w:b/>
                <w:bCs/>
              </w:rPr>
              <w:br/>
            </w:r>
            <w:r w:rsidR="00E429BD">
              <w:rPr>
                <w:b/>
                <w:bCs/>
              </w:rPr>
              <w:t>We Can Execute but Would Love Guidance</w:t>
            </w:r>
          </w:p>
        </w:tc>
        <w:tc>
          <w:tcPr>
            <w:tcW w:w="3285" w:type="dxa"/>
          </w:tcPr>
          <w:p w14:paraId="502B4BAD" w14:textId="3171E24C" w:rsidR="00AA3D7D" w:rsidRPr="008E5368" w:rsidRDefault="00AA3D7D" w:rsidP="005F7497">
            <w:pPr>
              <w:jc w:val="center"/>
              <w:rPr>
                <w:b/>
                <w:bCs/>
              </w:rPr>
            </w:pPr>
            <w:r w:rsidRPr="005F7497">
              <w:rPr>
                <w:b/>
                <w:bCs/>
                <w:sz w:val="28"/>
                <w:szCs w:val="28"/>
              </w:rPr>
              <w:t>Full Service</w:t>
            </w:r>
            <w:r w:rsidR="005F7497">
              <w:rPr>
                <w:b/>
                <w:bCs/>
              </w:rPr>
              <w:br/>
            </w:r>
            <w:r w:rsidR="005F7497">
              <w:rPr>
                <w:b/>
                <w:bCs/>
              </w:rPr>
              <w:br/>
            </w:r>
            <w:r w:rsidR="00E429BD">
              <w:rPr>
                <w:b/>
                <w:bCs/>
              </w:rPr>
              <w:t>Please Help! We Don’t Have the Resources, Time or Expertise</w:t>
            </w:r>
          </w:p>
        </w:tc>
      </w:tr>
      <w:tr w:rsidR="00324BF7" w14:paraId="0E7FABA7" w14:textId="77777777" w:rsidTr="00AA3D7D">
        <w:tc>
          <w:tcPr>
            <w:tcW w:w="3095" w:type="dxa"/>
          </w:tcPr>
          <w:p w14:paraId="5DCCB332" w14:textId="614A6D87" w:rsidR="00AA3D7D" w:rsidRPr="00357A90" w:rsidRDefault="008E5368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Available for Partners In</w:t>
            </w:r>
          </w:p>
        </w:tc>
        <w:tc>
          <w:tcPr>
            <w:tcW w:w="3284" w:type="dxa"/>
          </w:tcPr>
          <w:p w14:paraId="2EB15B9B" w14:textId="46CB2A81" w:rsidR="00AA3D7D" w:rsidRDefault="009F2877">
            <w:r>
              <w:t>Europe, Australia, US, Canada</w:t>
            </w:r>
          </w:p>
        </w:tc>
        <w:tc>
          <w:tcPr>
            <w:tcW w:w="3286" w:type="dxa"/>
          </w:tcPr>
          <w:p w14:paraId="65140925" w14:textId="344466CF" w:rsidR="00AA3D7D" w:rsidRDefault="009F2877">
            <w:r>
              <w:t>Europe, Australia, US, Canada</w:t>
            </w:r>
          </w:p>
        </w:tc>
        <w:tc>
          <w:tcPr>
            <w:tcW w:w="3285" w:type="dxa"/>
          </w:tcPr>
          <w:p w14:paraId="59DE8626" w14:textId="293A3CD3" w:rsidR="003E4230" w:rsidRDefault="009F2877">
            <w:r w:rsidRPr="00635582">
              <w:t>US</w:t>
            </w:r>
            <w:r w:rsidR="00E3638C">
              <w:t>, Canada</w:t>
            </w:r>
            <w:r w:rsidRPr="00635582">
              <w:t xml:space="preserve"> </w:t>
            </w:r>
            <w:r w:rsidR="00136AEB">
              <w:t>for hosted landing/registration page</w:t>
            </w:r>
          </w:p>
          <w:p w14:paraId="0600AB68" w14:textId="77777777" w:rsidR="00136AEB" w:rsidRDefault="00136AEB"/>
          <w:p w14:paraId="4CAFC75A" w14:textId="3FC0BF87" w:rsidR="00136AEB" w:rsidRDefault="00136AEB">
            <w:r>
              <w:t>Other regions: must host own landing/registration page</w:t>
            </w:r>
          </w:p>
        </w:tc>
      </w:tr>
      <w:tr w:rsidR="00324BF7" w14:paraId="1CF6E15D" w14:textId="77777777" w:rsidTr="00AA3D7D">
        <w:tc>
          <w:tcPr>
            <w:tcW w:w="3095" w:type="dxa"/>
          </w:tcPr>
          <w:p w14:paraId="4B99A16E" w14:textId="22193B99" w:rsidR="00324BF7" w:rsidRPr="00357A90" w:rsidRDefault="00456A4C" w:rsidP="00456A4C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Campaign Brief</w:t>
            </w:r>
            <w:r w:rsidR="00324BF7">
              <w:rPr>
                <w:b/>
                <w:bCs/>
              </w:rPr>
              <w:t xml:space="preserve"> (Neural Impact template)</w:t>
            </w:r>
          </w:p>
        </w:tc>
        <w:tc>
          <w:tcPr>
            <w:tcW w:w="3284" w:type="dxa"/>
          </w:tcPr>
          <w:p w14:paraId="52E8E4FB" w14:textId="6805AA8E" w:rsidR="00456A4C" w:rsidRDefault="00456A4C" w:rsidP="00456A4C">
            <w:r>
              <w:t xml:space="preserve">Partner </w:t>
            </w:r>
            <w:proofErr w:type="gramStart"/>
            <w:r w:rsidR="00324BF7">
              <w:t>provide</w:t>
            </w:r>
            <w:proofErr w:type="gramEnd"/>
            <w:r>
              <w:t>, Neural review</w:t>
            </w:r>
          </w:p>
        </w:tc>
        <w:tc>
          <w:tcPr>
            <w:tcW w:w="3286" w:type="dxa"/>
          </w:tcPr>
          <w:p w14:paraId="4BA55DAE" w14:textId="6700CE4D" w:rsidR="00456A4C" w:rsidRDefault="00456A4C" w:rsidP="00456A4C">
            <w:r w:rsidRPr="00E63D1F">
              <w:t xml:space="preserve">Partner </w:t>
            </w:r>
            <w:proofErr w:type="gramStart"/>
            <w:r w:rsidR="00324BF7">
              <w:t>provide</w:t>
            </w:r>
            <w:proofErr w:type="gramEnd"/>
            <w:r w:rsidRPr="00E63D1F">
              <w:t>, Neural review</w:t>
            </w:r>
          </w:p>
        </w:tc>
        <w:tc>
          <w:tcPr>
            <w:tcW w:w="3285" w:type="dxa"/>
          </w:tcPr>
          <w:p w14:paraId="2207B6A7" w14:textId="1CAFC8E1" w:rsidR="00456A4C" w:rsidRDefault="00456A4C" w:rsidP="00456A4C">
            <w:r w:rsidRPr="00E63D1F">
              <w:t xml:space="preserve">Partner </w:t>
            </w:r>
            <w:proofErr w:type="gramStart"/>
            <w:r w:rsidR="00324BF7">
              <w:t>provide</w:t>
            </w:r>
            <w:proofErr w:type="gramEnd"/>
            <w:r w:rsidRPr="00E63D1F">
              <w:t>, Neural review</w:t>
            </w:r>
          </w:p>
        </w:tc>
      </w:tr>
      <w:tr w:rsidR="00324BF7" w14:paraId="5E46CE62" w14:textId="77777777" w:rsidTr="00AA3D7D">
        <w:tc>
          <w:tcPr>
            <w:tcW w:w="3095" w:type="dxa"/>
          </w:tcPr>
          <w:p w14:paraId="7693BBA6" w14:textId="109B62E6" w:rsidR="00456A4C" w:rsidRPr="00357A90" w:rsidRDefault="00456A4C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Display Graphics</w:t>
            </w:r>
            <w:r w:rsidR="00E429BD">
              <w:rPr>
                <w:b/>
                <w:bCs/>
              </w:rPr>
              <w:t xml:space="preserve"> (Banner Ad)</w:t>
            </w:r>
          </w:p>
        </w:tc>
        <w:tc>
          <w:tcPr>
            <w:tcW w:w="3284" w:type="dxa"/>
          </w:tcPr>
          <w:p w14:paraId="1C92D3B5" w14:textId="7C0B426B" w:rsidR="00456A4C" w:rsidRDefault="00456A4C">
            <w:r>
              <w:t xml:space="preserve">Partner </w:t>
            </w:r>
            <w:proofErr w:type="gramStart"/>
            <w:r>
              <w:t>create,</w:t>
            </w:r>
            <w:proofErr w:type="gramEnd"/>
            <w:r>
              <w:t xml:space="preserve"> Neural review</w:t>
            </w:r>
          </w:p>
        </w:tc>
        <w:tc>
          <w:tcPr>
            <w:tcW w:w="3286" w:type="dxa"/>
          </w:tcPr>
          <w:p w14:paraId="47D078BB" w14:textId="409B7A19" w:rsidR="00456A4C" w:rsidRDefault="00456A4C">
            <w:r>
              <w:t xml:space="preserve">Partner </w:t>
            </w:r>
            <w:proofErr w:type="gramStart"/>
            <w:r>
              <w:t>create,</w:t>
            </w:r>
            <w:proofErr w:type="gramEnd"/>
            <w:r>
              <w:t xml:space="preserve"> Neural review</w:t>
            </w:r>
          </w:p>
        </w:tc>
        <w:tc>
          <w:tcPr>
            <w:tcW w:w="3285" w:type="dxa"/>
          </w:tcPr>
          <w:p w14:paraId="23B47DB2" w14:textId="34173A87" w:rsidR="00456A4C" w:rsidRDefault="00456A4C">
            <w:proofErr w:type="spellStart"/>
            <w:r>
              <w:t>Odigo</w:t>
            </w:r>
            <w:proofErr w:type="spellEnd"/>
            <w:r>
              <w:t xml:space="preserve"> </w:t>
            </w:r>
            <w:proofErr w:type="gramStart"/>
            <w:r>
              <w:t>create,</w:t>
            </w:r>
            <w:proofErr w:type="gramEnd"/>
            <w:r>
              <w:t xml:space="preserve"> Neural review</w:t>
            </w:r>
          </w:p>
        </w:tc>
      </w:tr>
      <w:tr w:rsidR="003E4230" w14:paraId="7D35F845" w14:textId="77777777" w:rsidTr="00AA3D7D">
        <w:tc>
          <w:tcPr>
            <w:tcW w:w="3095" w:type="dxa"/>
          </w:tcPr>
          <w:p w14:paraId="31D9C009" w14:textId="12C904D4" w:rsidR="003E423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Campaign Set-Up</w:t>
            </w:r>
            <w:r>
              <w:rPr>
                <w:b/>
                <w:bCs/>
              </w:rPr>
              <w:t xml:space="preserve"> in Google, Bing and/or LinkedIn</w:t>
            </w:r>
          </w:p>
        </w:tc>
        <w:tc>
          <w:tcPr>
            <w:tcW w:w="3284" w:type="dxa"/>
          </w:tcPr>
          <w:p w14:paraId="09A8E639" w14:textId="44CAF2A3" w:rsidR="003E4230" w:rsidRDefault="003E4230" w:rsidP="003E4230">
            <w:r>
              <w:t>Partner implement</w:t>
            </w:r>
          </w:p>
        </w:tc>
        <w:tc>
          <w:tcPr>
            <w:tcW w:w="3286" w:type="dxa"/>
          </w:tcPr>
          <w:p w14:paraId="2F94E117" w14:textId="38CB24D7" w:rsidR="003E4230" w:rsidRDefault="003E4230" w:rsidP="003E4230">
            <w:r>
              <w:t>Partner implement, Neural review</w:t>
            </w:r>
          </w:p>
        </w:tc>
        <w:tc>
          <w:tcPr>
            <w:tcW w:w="3285" w:type="dxa"/>
          </w:tcPr>
          <w:p w14:paraId="7D8BF4A9" w14:textId="64512CD6" w:rsidR="003E4230" w:rsidRDefault="003E4230" w:rsidP="003E4230">
            <w:proofErr w:type="spellStart"/>
            <w:r>
              <w:t>Odigo</w:t>
            </w:r>
            <w:proofErr w:type="spellEnd"/>
            <w:r>
              <w:t xml:space="preserve"> implement</w:t>
            </w:r>
          </w:p>
        </w:tc>
      </w:tr>
      <w:tr w:rsidR="003E4230" w14:paraId="13D1AAEF" w14:textId="77777777" w:rsidTr="00AA3D7D">
        <w:tc>
          <w:tcPr>
            <w:tcW w:w="3095" w:type="dxa"/>
          </w:tcPr>
          <w:p w14:paraId="2B0278FD" w14:textId="77777777" w:rsidR="003E4230" w:rsidRDefault="003E4230" w:rsidP="003E42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Campaign Landing Page: </w:t>
            </w:r>
          </w:p>
          <w:p w14:paraId="2556C373" w14:textId="77777777" w:rsidR="003E4230" w:rsidRDefault="003E4230" w:rsidP="003E4230">
            <w:pPr>
              <w:rPr>
                <w:b/>
                <w:bCs/>
              </w:rPr>
            </w:pPr>
          </w:p>
          <w:p w14:paraId="09A7C2CA" w14:textId="27EBE410" w:rsidR="003E4230" w:rsidRPr="00324BF7" w:rsidRDefault="003E4230" w:rsidP="003E4230">
            <w:r>
              <w:t>Must be unique for this campaign</w:t>
            </w:r>
          </w:p>
        </w:tc>
        <w:tc>
          <w:tcPr>
            <w:tcW w:w="3284" w:type="dxa"/>
          </w:tcPr>
          <w:p w14:paraId="03E87928" w14:textId="55FB53DD" w:rsidR="003E4230" w:rsidRDefault="003E4230" w:rsidP="003E4230">
            <w:r>
              <w:t xml:space="preserve">Partner </w:t>
            </w:r>
            <w:proofErr w:type="gramStart"/>
            <w:r>
              <w:t>create</w:t>
            </w:r>
            <w:proofErr w:type="gramEnd"/>
            <w:r>
              <w:t xml:space="preserve"> on own site, Neural review</w:t>
            </w:r>
          </w:p>
        </w:tc>
        <w:tc>
          <w:tcPr>
            <w:tcW w:w="3286" w:type="dxa"/>
          </w:tcPr>
          <w:p w14:paraId="087CA8BC" w14:textId="0255D2F3" w:rsidR="003E4230" w:rsidRDefault="003E4230" w:rsidP="003E4230">
            <w:r>
              <w:t xml:space="preserve">Partner </w:t>
            </w:r>
            <w:proofErr w:type="gramStart"/>
            <w:r>
              <w:t>create</w:t>
            </w:r>
            <w:proofErr w:type="gramEnd"/>
            <w:r>
              <w:t xml:space="preserve"> on own site with Neural guidance &amp; collaboration</w:t>
            </w:r>
          </w:p>
        </w:tc>
        <w:tc>
          <w:tcPr>
            <w:tcW w:w="3285" w:type="dxa"/>
          </w:tcPr>
          <w:p w14:paraId="3161E66D" w14:textId="741BA7EF" w:rsidR="003E4230" w:rsidRDefault="003E4230" w:rsidP="003E4230">
            <w:proofErr w:type="spellStart"/>
            <w:r>
              <w:t>Odigo</w:t>
            </w:r>
            <w:proofErr w:type="spellEnd"/>
            <w:r>
              <w:t xml:space="preserve"> create and host, Neural review</w:t>
            </w:r>
          </w:p>
        </w:tc>
      </w:tr>
      <w:tr w:rsidR="003E4230" w14:paraId="5539224A" w14:textId="77777777" w:rsidTr="00AA3D7D">
        <w:tc>
          <w:tcPr>
            <w:tcW w:w="3095" w:type="dxa"/>
          </w:tcPr>
          <w:p w14:paraId="3A0140B1" w14:textId="77777777" w:rsidR="003E4230" w:rsidRPr="00357A9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 xml:space="preserve">Ungated Asset: </w:t>
            </w:r>
          </w:p>
          <w:p w14:paraId="344FE6C5" w14:textId="53CC861D" w:rsidR="003E4230" w:rsidRDefault="003E4230" w:rsidP="003E4230">
            <w:r>
              <w:t>&lt;30-second video, case study, or industry brief</w:t>
            </w:r>
          </w:p>
        </w:tc>
        <w:tc>
          <w:tcPr>
            <w:tcW w:w="3284" w:type="dxa"/>
          </w:tcPr>
          <w:p w14:paraId="46306535" w14:textId="7BE8736E" w:rsidR="003E4230" w:rsidRDefault="003E4230" w:rsidP="003E4230">
            <w:r>
              <w:t>Partner has or will create asset (Neural review)</w:t>
            </w:r>
          </w:p>
        </w:tc>
        <w:tc>
          <w:tcPr>
            <w:tcW w:w="3286" w:type="dxa"/>
          </w:tcPr>
          <w:p w14:paraId="49A7737A" w14:textId="5E60BF48" w:rsidR="003E4230" w:rsidRDefault="003E4230" w:rsidP="003E4230">
            <w:r>
              <w:t xml:space="preserve">Partner </w:t>
            </w:r>
            <w:proofErr w:type="gramStart"/>
            <w:r>
              <w:t>create</w:t>
            </w:r>
            <w:proofErr w:type="gramEnd"/>
            <w:r>
              <w:t xml:space="preserve"> asset with Neural guidance &amp; collaboration</w:t>
            </w:r>
          </w:p>
        </w:tc>
        <w:tc>
          <w:tcPr>
            <w:tcW w:w="3285" w:type="dxa"/>
          </w:tcPr>
          <w:p w14:paraId="54FE1DD9" w14:textId="116B6E96" w:rsidR="003E4230" w:rsidRDefault="003E4230" w:rsidP="003E4230">
            <w:r>
              <w:t>Video: Neural remotely directs and or produces</w:t>
            </w:r>
          </w:p>
          <w:p w14:paraId="3805E544" w14:textId="4EF97A10" w:rsidR="003E4230" w:rsidRDefault="003E4230" w:rsidP="003E4230"/>
        </w:tc>
      </w:tr>
      <w:tr w:rsidR="003E4230" w14:paraId="402754E7" w14:textId="77777777" w:rsidTr="00AA3D7D">
        <w:tc>
          <w:tcPr>
            <w:tcW w:w="3095" w:type="dxa"/>
          </w:tcPr>
          <w:p w14:paraId="0714FFAD" w14:textId="77777777" w:rsidR="003E4230" w:rsidRPr="00357A9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 xml:space="preserve">Gated Asset: </w:t>
            </w:r>
          </w:p>
          <w:p w14:paraId="6A056467" w14:textId="155A0758" w:rsidR="003E4230" w:rsidRDefault="003E4230" w:rsidP="003E4230">
            <w:r>
              <w:t xml:space="preserve">Interactive assessment/benchmark tool (results), ROI calculator (results), 20-45-min recorded webinar /video (customer or </w:t>
            </w:r>
            <w:r>
              <w:lastRenderedPageBreak/>
              <w:t xml:space="preserve">how-to), or eBook/white paper </w:t>
            </w:r>
          </w:p>
        </w:tc>
        <w:tc>
          <w:tcPr>
            <w:tcW w:w="3284" w:type="dxa"/>
          </w:tcPr>
          <w:p w14:paraId="0BE560C1" w14:textId="15CD3340" w:rsidR="003E4230" w:rsidRDefault="003E4230" w:rsidP="003E4230">
            <w:r>
              <w:lastRenderedPageBreak/>
              <w:t>Partner has or will create asset (Neural review)</w:t>
            </w:r>
          </w:p>
        </w:tc>
        <w:tc>
          <w:tcPr>
            <w:tcW w:w="3286" w:type="dxa"/>
          </w:tcPr>
          <w:p w14:paraId="79BD86DB" w14:textId="01CF44D1" w:rsidR="003E4230" w:rsidRDefault="003E4230" w:rsidP="003E4230">
            <w:r>
              <w:t xml:space="preserve">Partner </w:t>
            </w:r>
            <w:r w:rsidR="00575767">
              <w:t xml:space="preserve">has; or will </w:t>
            </w:r>
            <w:r>
              <w:t>create asset with Neural guidance &amp; collaboration</w:t>
            </w:r>
          </w:p>
        </w:tc>
        <w:tc>
          <w:tcPr>
            <w:tcW w:w="3285" w:type="dxa"/>
          </w:tcPr>
          <w:p w14:paraId="3A6315E7" w14:textId="55C1DDF5" w:rsidR="003E4230" w:rsidRDefault="003E4230" w:rsidP="003E4230">
            <w:r>
              <w:t xml:space="preserve">Video: Neural </w:t>
            </w:r>
          </w:p>
          <w:p w14:paraId="1D8CD534" w14:textId="77777777" w:rsidR="003E4230" w:rsidRDefault="00575767" w:rsidP="003E4230">
            <w:r>
              <w:t>eBooks</w:t>
            </w:r>
            <w:r w:rsidR="003E4230">
              <w:t xml:space="preserve">: </w:t>
            </w:r>
            <w:proofErr w:type="spellStart"/>
            <w:r w:rsidR="003E4230">
              <w:t>Odigo</w:t>
            </w:r>
            <w:proofErr w:type="spellEnd"/>
          </w:p>
          <w:p w14:paraId="76EB68FB" w14:textId="2F499392" w:rsidR="00575767" w:rsidRDefault="00575767" w:rsidP="003E4230">
            <w:r>
              <w:t>Other assets: Partner has; or will create with Neural guidance &amp; collaboration</w:t>
            </w:r>
          </w:p>
        </w:tc>
      </w:tr>
      <w:tr w:rsidR="003E4230" w14:paraId="11DD4975" w14:textId="77777777" w:rsidTr="00AA3D7D">
        <w:tc>
          <w:tcPr>
            <w:tcW w:w="3095" w:type="dxa"/>
          </w:tcPr>
          <w:p w14:paraId="51EA4A33" w14:textId="4A5BE1B6" w:rsidR="003E4230" w:rsidRPr="00357A9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Lead Follow-Up</w:t>
            </w:r>
            <w:r>
              <w:rPr>
                <w:b/>
                <w:bCs/>
              </w:rPr>
              <w:t xml:space="preserve"> Strategy &amp; Sequence</w:t>
            </w:r>
          </w:p>
        </w:tc>
        <w:tc>
          <w:tcPr>
            <w:tcW w:w="3284" w:type="dxa"/>
          </w:tcPr>
          <w:p w14:paraId="242D5EDF" w14:textId="654EC93F" w:rsidR="003E4230" w:rsidRDefault="003E4230" w:rsidP="003E4230">
            <w:r>
              <w:t xml:space="preserve">Partner </w:t>
            </w:r>
            <w:proofErr w:type="gramStart"/>
            <w:r>
              <w:t>create,</w:t>
            </w:r>
            <w:proofErr w:type="gramEnd"/>
            <w:r>
              <w:t xml:space="preserve"> Neural review</w:t>
            </w:r>
          </w:p>
        </w:tc>
        <w:tc>
          <w:tcPr>
            <w:tcW w:w="3286" w:type="dxa"/>
          </w:tcPr>
          <w:p w14:paraId="7B9D4A67" w14:textId="1A8B74AB" w:rsidR="003E4230" w:rsidRDefault="003E4230" w:rsidP="003E4230">
            <w:r>
              <w:t xml:space="preserve">Partner </w:t>
            </w:r>
            <w:proofErr w:type="gramStart"/>
            <w:r>
              <w:t>create</w:t>
            </w:r>
            <w:proofErr w:type="gramEnd"/>
            <w:r>
              <w:t xml:space="preserve"> with Neural guidance &amp; collaboration</w:t>
            </w:r>
          </w:p>
        </w:tc>
        <w:tc>
          <w:tcPr>
            <w:tcW w:w="3285" w:type="dxa"/>
          </w:tcPr>
          <w:p w14:paraId="5C3C56DD" w14:textId="79738E58" w:rsidR="003E4230" w:rsidRDefault="003E4230" w:rsidP="003E4230">
            <w:r>
              <w:t xml:space="preserve">Partner </w:t>
            </w:r>
            <w:proofErr w:type="gramStart"/>
            <w:r>
              <w:t>create</w:t>
            </w:r>
            <w:proofErr w:type="gramEnd"/>
            <w:r>
              <w:t xml:space="preserve"> with Neural guidance &amp; collaboration</w:t>
            </w:r>
          </w:p>
        </w:tc>
      </w:tr>
      <w:tr w:rsidR="003E4230" w14:paraId="5D92552D" w14:textId="77777777" w:rsidTr="00AA3D7D">
        <w:tc>
          <w:tcPr>
            <w:tcW w:w="3095" w:type="dxa"/>
          </w:tcPr>
          <w:p w14:paraId="78561152" w14:textId="2EF25871" w:rsidR="003E4230" w:rsidRPr="00357A9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Analytics</w:t>
            </w:r>
            <w:r>
              <w:rPr>
                <w:b/>
                <w:bCs/>
              </w:rPr>
              <w:t xml:space="preserve"> Required: </w:t>
            </w:r>
            <w:r>
              <w:rPr>
                <w:b/>
                <w:bCs/>
              </w:rPr>
              <w:br/>
            </w:r>
            <w:r w:rsidRPr="00C71457">
              <w:t>Channel, Landing Page, Lead &amp; Opportunity Tracking</w:t>
            </w:r>
          </w:p>
        </w:tc>
        <w:tc>
          <w:tcPr>
            <w:tcW w:w="3284" w:type="dxa"/>
          </w:tcPr>
          <w:p w14:paraId="18E361CA" w14:textId="3E20108A" w:rsidR="003E4230" w:rsidRDefault="003E4230" w:rsidP="003E4230">
            <w:r>
              <w:t xml:space="preserve">Partner implement </w:t>
            </w:r>
          </w:p>
        </w:tc>
        <w:tc>
          <w:tcPr>
            <w:tcW w:w="3286" w:type="dxa"/>
          </w:tcPr>
          <w:p w14:paraId="662B448B" w14:textId="6F2742FD" w:rsidR="003E4230" w:rsidRDefault="003E4230" w:rsidP="003E4230">
            <w:r>
              <w:t xml:space="preserve">Partner implement </w:t>
            </w:r>
          </w:p>
        </w:tc>
        <w:tc>
          <w:tcPr>
            <w:tcW w:w="3285" w:type="dxa"/>
          </w:tcPr>
          <w:p w14:paraId="0D11730E" w14:textId="57B30CB6" w:rsidR="003E4230" w:rsidRDefault="003E4230" w:rsidP="003E4230">
            <w:proofErr w:type="spellStart"/>
            <w:r>
              <w:t>Odigo</w:t>
            </w:r>
            <w:proofErr w:type="spellEnd"/>
            <w:r>
              <w:t xml:space="preserve">: channel, landing page </w:t>
            </w:r>
          </w:p>
          <w:p w14:paraId="152258F1" w14:textId="77777777" w:rsidR="003E4230" w:rsidRDefault="003E4230" w:rsidP="003E4230"/>
          <w:p w14:paraId="24F1713F" w14:textId="222CAE48" w:rsidR="003E4230" w:rsidRDefault="003E4230" w:rsidP="003E4230">
            <w:r>
              <w:t>Partner: lead &amp; opportunity tracking</w:t>
            </w:r>
          </w:p>
        </w:tc>
      </w:tr>
      <w:tr w:rsidR="003E4230" w14:paraId="2A0C0368" w14:textId="77777777" w:rsidTr="00AA3D7D">
        <w:tc>
          <w:tcPr>
            <w:tcW w:w="3095" w:type="dxa"/>
          </w:tcPr>
          <w:p w14:paraId="0F51FB51" w14:textId="77777777" w:rsidR="003E4230" w:rsidRDefault="003E4230" w:rsidP="003E4230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Advanced Analytics</w:t>
            </w:r>
            <w:r>
              <w:rPr>
                <w:b/>
                <w:bCs/>
              </w:rPr>
              <w:t xml:space="preserve"> (Optional): </w:t>
            </w:r>
          </w:p>
          <w:p w14:paraId="39F0B727" w14:textId="57231795" w:rsidR="003E4230" w:rsidRPr="00C71457" w:rsidRDefault="003E4230" w:rsidP="003E4230">
            <w:r w:rsidRPr="00C71457">
              <w:t xml:space="preserve">Heat Map (Microsoft Clarity or </w:t>
            </w:r>
            <w:proofErr w:type="spellStart"/>
            <w:r w:rsidRPr="00C71457">
              <w:t>LuckyOrange</w:t>
            </w:r>
            <w:proofErr w:type="spellEnd"/>
            <w:r w:rsidRPr="00C71457">
              <w:t xml:space="preserve">), </w:t>
            </w:r>
            <w:proofErr w:type="spellStart"/>
            <w:r w:rsidRPr="00C71457">
              <w:t>LeadFeeder</w:t>
            </w:r>
            <w:proofErr w:type="spellEnd"/>
          </w:p>
        </w:tc>
        <w:tc>
          <w:tcPr>
            <w:tcW w:w="3284" w:type="dxa"/>
          </w:tcPr>
          <w:p w14:paraId="62AF17CD" w14:textId="3F3B23A5" w:rsidR="003E4230" w:rsidRDefault="003E4230" w:rsidP="003E4230">
            <w:r>
              <w:t xml:space="preserve">Partner implement </w:t>
            </w:r>
          </w:p>
        </w:tc>
        <w:tc>
          <w:tcPr>
            <w:tcW w:w="3286" w:type="dxa"/>
          </w:tcPr>
          <w:p w14:paraId="7230FBFF" w14:textId="5AD344DC" w:rsidR="003E4230" w:rsidRDefault="003E4230" w:rsidP="003E4230">
            <w:r>
              <w:t xml:space="preserve">Partner </w:t>
            </w:r>
            <w:proofErr w:type="gramStart"/>
            <w:r>
              <w:t>implement</w:t>
            </w:r>
            <w:proofErr w:type="gramEnd"/>
            <w:r>
              <w:t xml:space="preserve"> with Neural review of data and recommendations</w:t>
            </w:r>
          </w:p>
        </w:tc>
        <w:tc>
          <w:tcPr>
            <w:tcW w:w="3285" w:type="dxa"/>
          </w:tcPr>
          <w:p w14:paraId="5C404E63" w14:textId="7605968B" w:rsidR="003E4230" w:rsidRDefault="003E4230" w:rsidP="003E4230">
            <w:r>
              <w:t xml:space="preserve">Partner </w:t>
            </w:r>
            <w:proofErr w:type="gramStart"/>
            <w:r>
              <w:t>implement</w:t>
            </w:r>
            <w:proofErr w:type="gramEnd"/>
            <w:r>
              <w:t xml:space="preserve"> with Neural review of data and recommendations</w:t>
            </w:r>
          </w:p>
        </w:tc>
      </w:tr>
      <w:tr w:rsidR="0015081B" w14:paraId="513C248C" w14:textId="77777777" w:rsidTr="00AA3D7D">
        <w:tc>
          <w:tcPr>
            <w:tcW w:w="3095" w:type="dxa"/>
          </w:tcPr>
          <w:p w14:paraId="01280644" w14:textId="6427273F" w:rsidR="0015081B" w:rsidRPr="00357A90" w:rsidRDefault="0015081B" w:rsidP="0015081B">
            <w:pPr>
              <w:rPr>
                <w:b/>
                <w:bCs/>
              </w:rPr>
            </w:pPr>
            <w:r>
              <w:rPr>
                <w:b/>
                <w:bCs/>
              </w:rPr>
              <w:t>Microsoft Funds</w:t>
            </w:r>
          </w:p>
        </w:tc>
        <w:tc>
          <w:tcPr>
            <w:tcW w:w="3284" w:type="dxa"/>
          </w:tcPr>
          <w:p w14:paraId="3FF0F52A" w14:textId="4875B81D" w:rsidR="0015081B" w:rsidRDefault="0015081B" w:rsidP="0015081B">
            <w:r>
              <w:t xml:space="preserve">Min </w:t>
            </w:r>
            <w:r w:rsidR="00360358">
              <w:t>$</w:t>
            </w:r>
            <w:r>
              <w:t>5</w:t>
            </w:r>
            <w:r w:rsidR="00360358">
              <w:t xml:space="preserve">k </w:t>
            </w:r>
            <w:r>
              <w:t xml:space="preserve">up to $10k USD </w:t>
            </w:r>
          </w:p>
        </w:tc>
        <w:tc>
          <w:tcPr>
            <w:tcW w:w="3286" w:type="dxa"/>
          </w:tcPr>
          <w:p w14:paraId="19FA1E88" w14:textId="23C43E2F" w:rsidR="0015081B" w:rsidRDefault="0015081B" w:rsidP="0015081B">
            <w:r>
              <w:t xml:space="preserve">Min </w:t>
            </w:r>
            <w:r w:rsidR="00360358">
              <w:t>$</w:t>
            </w:r>
            <w:r>
              <w:t>5</w:t>
            </w:r>
            <w:r w:rsidR="00360358">
              <w:t xml:space="preserve">k </w:t>
            </w:r>
            <w:r>
              <w:t xml:space="preserve">up to $10k USD </w:t>
            </w:r>
          </w:p>
        </w:tc>
        <w:tc>
          <w:tcPr>
            <w:tcW w:w="3285" w:type="dxa"/>
          </w:tcPr>
          <w:p w14:paraId="2B720BD1" w14:textId="51C0E77A" w:rsidR="0015081B" w:rsidRDefault="0015081B" w:rsidP="0015081B">
            <w:r>
              <w:t xml:space="preserve">Min </w:t>
            </w:r>
            <w:r w:rsidR="00360358">
              <w:t>$</w:t>
            </w:r>
            <w:r>
              <w:t>8</w:t>
            </w:r>
            <w:r w:rsidR="00360358">
              <w:t>k</w:t>
            </w:r>
            <w:r>
              <w:t xml:space="preserve"> up to $12k USD </w:t>
            </w:r>
          </w:p>
        </w:tc>
      </w:tr>
      <w:tr w:rsidR="00335415" w14:paraId="2F2D402A" w14:textId="77777777" w:rsidTr="00AA3D7D">
        <w:tc>
          <w:tcPr>
            <w:tcW w:w="3095" w:type="dxa"/>
          </w:tcPr>
          <w:p w14:paraId="7A1F6A5F" w14:textId="5DA897F8" w:rsidR="00335415" w:rsidRDefault="00335415" w:rsidP="00335415">
            <w:pPr>
              <w:rPr>
                <w:b/>
                <w:bCs/>
              </w:rPr>
            </w:pPr>
            <w:r w:rsidRPr="00357A90">
              <w:rPr>
                <w:b/>
                <w:bCs/>
              </w:rPr>
              <w:t>P</w:t>
            </w:r>
            <w:r>
              <w:rPr>
                <w:b/>
                <w:bCs/>
              </w:rPr>
              <w:t>artner Investment</w:t>
            </w:r>
          </w:p>
        </w:tc>
        <w:tc>
          <w:tcPr>
            <w:tcW w:w="3284" w:type="dxa"/>
          </w:tcPr>
          <w:p w14:paraId="028BC7A6" w14:textId="597D4E6E" w:rsidR="00335415" w:rsidRDefault="00335415" w:rsidP="00335415">
            <w:r>
              <w:t xml:space="preserve">Min </w:t>
            </w:r>
            <w:r w:rsidR="00360358">
              <w:t>$</w:t>
            </w:r>
            <w:r>
              <w:t>5</w:t>
            </w:r>
            <w:r w:rsidR="00360358">
              <w:t>k</w:t>
            </w:r>
            <w:r>
              <w:t xml:space="preserve"> up to $10k USD</w:t>
            </w:r>
            <w:r w:rsidR="00E7473B">
              <w:t>:</w:t>
            </w:r>
          </w:p>
          <w:p w14:paraId="3736A91A" w14:textId="77777777" w:rsidR="004D344E" w:rsidRDefault="004D344E" w:rsidP="00335415"/>
          <w:p w14:paraId="12EF1334" w14:textId="7A9DA156" w:rsidR="00E7473B" w:rsidRDefault="00E7473B" w:rsidP="004D344E">
            <w:pPr>
              <w:pStyle w:val="ListParagraph"/>
              <w:numPr>
                <w:ilvl w:val="0"/>
                <w:numId w:val="6"/>
              </w:numPr>
            </w:pPr>
            <w:r>
              <w:t>$2</w:t>
            </w:r>
            <w:r w:rsidR="00A56344">
              <w:t>k</w:t>
            </w:r>
            <w:r>
              <w:t xml:space="preserve"> </w:t>
            </w:r>
            <w:r w:rsidR="004D344E">
              <w:t xml:space="preserve">Neural </w:t>
            </w:r>
            <w:r>
              <w:t xml:space="preserve">marketing </w:t>
            </w:r>
            <w:r w:rsidR="004D42BA">
              <w:t>review</w:t>
            </w:r>
          </w:p>
          <w:p w14:paraId="6942AD61" w14:textId="77777777" w:rsidR="00E7473B" w:rsidRDefault="004D344E" w:rsidP="004D344E">
            <w:pPr>
              <w:pStyle w:val="ListParagraph"/>
              <w:numPr>
                <w:ilvl w:val="0"/>
                <w:numId w:val="6"/>
              </w:numPr>
            </w:pPr>
            <w:r>
              <w:t>Remainder on ad spend</w:t>
            </w:r>
          </w:p>
          <w:p w14:paraId="2240C456" w14:textId="601D90A3" w:rsidR="004D344E" w:rsidRDefault="004D344E" w:rsidP="004D344E"/>
        </w:tc>
        <w:tc>
          <w:tcPr>
            <w:tcW w:w="3286" w:type="dxa"/>
          </w:tcPr>
          <w:p w14:paraId="79719CC6" w14:textId="760B6CF3" w:rsidR="00335415" w:rsidRDefault="00335415" w:rsidP="00335415">
            <w:r>
              <w:t xml:space="preserve">Min </w:t>
            </w:r>
            <w:r w:rsidR="00E7473B">
              <w:t>$</w:t>
            </w:r>
            <w:r w:rsidR="004D42BA">
              <w:t>8</w:t>
            </w:r>
            <w:r w:rsidR="00E7473B">
              <w:t>k</w:t>
            </w:r>
            <w:r>
              <w:t xml:space="preserve"> up to $14k USD</w:t>
            </w:r>
            <w:r w:rsidR="004D344E">
              <w:t>:</w:t>
            </w:r>
          </w:p>
          <w:p w14:paraId="4B9A727B" w14:textId="77777777" w:rsidR="004D344E" w:rsidRDefault="004D344E" w:rsidP="00335415"/>
          <w:p w14:paraId="27CBBE30" w14:textId="77777777" w:rsidR="004D42BA" w:rsidRDefault="004D344E" w:rsidP="004D344E">
            <w:pPr>
              <w:pStyle w:val="ListParagraph"/>
              <w:numPr>
                <w:ilvl w:val="0"/>
                <w:numId w:val="7"/>
              </w:numPr>
            </w:pPr>
            <w:r>
              <w:t xml:space="preserve">$5k Neural marketing </w:t>
            </w:r>
            <w:r w:rsidR="004D42BA">
              <w:t>guidance &amp; collaboration</w:t>
            </w:r>
          </w:p>
          <w:p w14:paraId="29B8DA9B" w14:textId="2D1EFD0E" w:rsidR="004D344E" w:rsidRDefault="004D42BA" w:rsidP="004D344E">
            <w:pPr>
              <w:pStyle w:val="ListParagraph"/>
              <w:numPr>
                <w:ilvl w:val="0"/>
                <w:numId w:val="7"/>
              </w:numPr>
            </w:pPr>
            <w:r>
              <w:t xml:space="preserve">Remainder on ad spend </w:t>
            </w:r>
          </w:p>
        </w:tc>
        <w:tc>
          <w:tcPr>
            <w:tcW w:w="3285" w:type="dxa"/>
          </w:tcPr>
          <w:p w14:paraId="7A184FBC" w14:textId="1F607A9D" w:rsidR="00335415" w:rsidRDefault="00335415" w:rsidP="00335415">
            <w:r>
              <w:t xml:space="preserve">Min </w:t>
            </w:r>
            <w:r w:rsidR="004D344E">
              <w:t>$</w:t>
            </w:r>
            <w:r w:rsidR="00F35379">
              <w:t>18</w:t>
            </w:r>
            <w:r w:rsidR="004D344E">
              <w:t>k</w:t>
            </w:r>
            <w:r>
              <w:t xml:space="preserve"> up to $</w:t>
            </w:r>
            <w:r w:rsidR="00F35379">
              <w:t>24</w:t>
            </w:r>
            <w:r>
              <w:t>k USD</w:t>
            </w:r>
            <w:r w:rsidR="00F35379">
              <w:t>:</w:t>
            </w:r>
          </w:p>
          <w:p w14:paraId="561D0236" w14:textId="77777777" w:rsidR="00AD7C8E" w:rsidRDefault="00AD7C8E" w:rsidP="00335415"/>
          <w:p w14:paraId="0548D73F" w14:textId="25819BE1" w:rsidR="00AD7C8E" w:rsidRDefault="00AD7C8E" w:rsidP="00AD7C8E">
            <w:pPr>
              <w:pStyle w:val="ListParagraph"/>
              <w:numPr>
                <w:ilvl w:val="0"/>
                <w:numId w:val="8"/>
              </w:numPr>
            </w:pPr>
            <w:r>
              <w:t>$2,000 Neural marketing review</w:t>
            </w:r>
          </w:p>
          <w:p w14:paraId="60D76ADF" w14:textId="51CEF725" w:rsidR="00AD7C8E" w:rsidRDefault="00AD7C8E" w:rsidP="00AD7C8E">
            <w:pPr>
              <w:pStyle w:val="ListParagraph"/>
              <w:numPr>
                <w:ilvl w:val="0"/>
                <w:numId w:val="8"/>
              </w:numPr>
            </w:pPr>
            <w:r>
              <w:t xml:space="preserve">$11k </w:t>
            </w:r>
            <w:proofErr w:type="spellStart"/>
            <w:r>
              <w:t>Odigo</w:t>
            </w:r>
            <w:proofErr w:type="spellEnd"/>
            <w:r>
              <w:t xml:space="preserve"> agency services (</w:t>
            </w:r>
            <w:r w:rsidR="00635582">
              <w:t>see below</w:t>
            </w:r>
            <w:r>
              <w:t>)</w:t>
            </w:r>
          </w:p>
          <w:p w14:paraId="33A72B19" w14:textId="2AD97FE3" w:rsidR="00AD7C8E" w:rsidRDefault="00AD7C8E" w:rsidP="00AD7C8E">
            <w:pPr>
              <w:pStyle w:val="ListParagraph"/>
              <w:numPr>
                <w:ilvl w:val="0"/>
                <w:numId w:val="8"/>
              </w:numPr>
            </w:pPr>
            <w:r>
              <w:t xml:space="preserve">Remainder </w:t>
            </w:r>
            <w:proofErr w:type="gramStart"/>
            <w:r>
              <w:t>ad</w:t>
            </w:r>
            <w:proofErr w:type="gramEnd"/>
            <w:r>
              <w:t xml:space="preserve"> spend</w:t>
            </w:r>
            <w:r>
              <w:br/>
            </w:r>
          </w:p>
        </w:tc>
      </w:tr>
      <w:tr w:rsidR="00AC22EC" w14:paraId="134CB50C" w14:textId="77777777" w:rsidTr="00AA3D7D">
        <w:tc>
          <w:tcPr>
            <w:tcW w:w="3095" w:type="dxa"/>
          </w:tcPr>
          <w:p w14:paraId="427A7053" w14:textId="5A7EB97F" w:rsidR="00AC22EC" w:rsidRPr="00357A90" w:rsidDel="00335415" w:rsidRDefault="00AC22EC" w:rsidP="00AC22EC">
            <w:pPr>
              <w:rPr>
                <w:b/>
                <w:bCs/>
              </w:rPr>
            </w:pPr>
            <w:r>
              <w:rPr>
                <w:b/>
                <w:bCs/>
              </w:rPr>
              <w:t>Optional Neural Video remote direction, guidance and/or editing and production</w:t>
            </w:r>
          </w:p>
        </w:tc>
        <w:tc>
          <w:tcPr>
            <w:tcW w:w="3284" w:type="dxa"/>
          </w:tcPr>
          <w:p w14:paraId="6E3408AD" w14:textId="22B87892" w:rsidR="00AC22EC" w:rsidRDefault="00AC22EC" w:rsidP="00AC22EC">
            <w:r>
              <w:t>$2,500-$3,500</w:t>
            </w:r>
          </w:p>
        </w:tc>
        <w:tc>
          <w:tcPr>
            <w:tcW w:w="3286" w:type="dxa"/>
          </w:tcPr>
          <w:p w14:paraId="5D3DBD99" w14:textId="5A6B0E73" w:rsidR="00AC22EC" w:rsidDel="00045F4C" w:rsidRDefault="00AC22EC" w:rsidP="00AC22EC">
            <w:r w:rsidRPr="00517A9B">
              <w:t>$2,500-$3,500</w:t>
            </w:r>
          </w:p>
        </w:tc>
        <w:tc>
          <w:tcPr>
            <w:tcW w:w="3285" w:type="dxa"/>
          </w:tcPr>
          <w:p w14:paraId="249F6E06" w14:textId="6876DCD5" w:rsidR="00AC22EC" w:rsidDel="00045F4C" w:rsidRDefault="00AC22EC" w:rsidP="00AC22EC">
            <w:r w:rsidRPr="00517A9B">
              <w:t>$2,500-$3,500</w:t>
            </w:r>
          </w:p>
        </w:tc>
      </w:tr>
    </w:tbl>
    <w:p w14:paraId="417744BE" w14:textId="69A7B050" w:rsidR="00AA3D7D" w:rsidRDefault="00AA3D7D"/>
    <w:p w14:paraId="6FAA1ECD" w14:textId="77777777" w:rsidR="00136AEB" w:rsidRDefault="00136AE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23D044" w14:textId="7F25FEBA" w:rsidR="004D42BA" w:rsidRDefault="004D42BA" w:rsidP="004D42BA">
      <w:pPr>
        <w:pStyle w:val="Heading1"/>
      </w:pPr>
      <w:proofErr w:type="spellStart"/>
      <w:r>
        <w:lastRenderedPageBreak/>
        <w:t>Odigo</w:t>
      </w:r>
      <w:proofErr w:type="spellEnd"/>
      <w:r>
        <w:t xml:space="preserve"> </w:t>
      </w:r>
      <w:r w:rsidR="00F35379">
        <w:t xml:space="preserve">Agency </w:t>
      </w:r>
      <w:r>
        <w:t>Services</w:t>
      </w:r>
      <w:r w:rsidR="00F35379">
        <w:t xml:space="preserve">: </w:t>
      </w:r>
    </w:p>
    <w:p w14:paraId="6D942251" w14:textId="5C59040E" w:rsidR="00AD7C8E" w:rsidRPr="00635582" w:rsidRDefault="00AD7C8E" w:rsidP="00AD7C8E">
      <w:r w:rsidRPr="00635582">
        <w:rPr>
          <w:b/>
          <w:bCs/>
          <w:lang w:val="en-US"/>
        </w:rPr>
        <w:t>Content Creation:</w:t>
      </w:r>
    </w:p>
    <w:p w14:paraId="66F56A25" w14:textId="088E5F88" w:rsidR="00AD7C8E" w:rsidRPr="00575767" w:rsidRDefault="00AD7C8E" w:rsidP="00635582">
      <w:pPr>
        <w:pStyle w:val="ListParagraph"/>
        <w:numPr>
          <w:ilvl w:val="0"/>
          <w:numId w:val="9"/>
        </w:numPr>
      </w:pPr>
      <w:r w:rsidRPr="00635582">
        <w:rPr>
          <w:lang w:val="en-US"/>
        </w:rPr>
        <w:t>3x – Google</w:t>
      </w:r>
      <w:r w:rsidR="00F955A2">
        <w:rPr>
          <w:lang w:val="en-US"/>
        </w:rPr>
        <w:t>/</w:t>
      </w:r>
      <w:r w:rsidR="00F955A2" w:rsidRPr="00575767">
        <w:rPr>
          <w:lang w:val="en-US"/>
        </w:rPr>
        <w:t xml:space="preserve">LinkedIn </w:t>
      </w:r>
      <w:r w:rsidRPr="00575767">
        <w:rPr>
          <w:lang w:val="en-US"/>
        </w:rPr>
        <w:t>Display graphics (animated)</w:t>
      </w:r>
    </w:p>
    <w:p w14:paraId="6FF5FCDB" w14:textId="77777777" w:rsidR="00AD7C8E" w:rsidRPr="00575767" w:rsidRDefault="00AD7C8E" w:rsidP="00635582">
      <w:pPr>
        <w:pStyle w:val="ListParagraph"/>
        <w:numPr>
          <w:ilvl w:val="0"/>
          <w:numId w:val="9"/>
        </w:numPr>
      </w:pPr>
      <w:r w:rsidRPr="00575767">
        <w:rPr>
          <w:lang w:val="en-US"/>
        </w:rPr>
        <w:t>1x – Banner graphic for your site to promote campaign</w:t>
      </w:r>
    </w:p>
    <w:p w14:paraId="4AF26195" w14:textId="3D346BE5" w:rsidR="00AD7C8E" w:rsidRPr="00575767" w:rsidRDefault="00AD7C8E" w:rsidP="00635582">
      <w:pPr>
        <w:pStyle w:val="ListParagraph"/>
        <w:numPr>
          <w:ilvl w:val="0"/>
          <w:numId w:val="9"/>
        </w:numPr>
      </w:pPr>
      <w:r w:rsidRPr="00575767">
        <w:rPr>
          <w:lang w:val="en-US"/>
        </w:rPr>
        <w:t xml:space="preserve">1x – </w:t>
      </w:r>
      <w:r w:rsidR="00575767">
        <w:rPr>
          <w:lang w:val="en-US"/>
        </w:rPr>
        <w:t>Gated</w:t>
      </w:r>
      <w:r w:rsidRPr="00575767">
        <w:rPr>
          <w:lang w:val="en-US"/>
        </w:rPr>
        <w:t xml:space="preserve"> landing page </w:t>
      </w:r>
    </w:p>
    <w:p w14:paraId="58E2FA25" w14:textId="77777777" w:rsidR="00AD7C8E" w:rsidRPr="00635582" w:rsidRDefault="00AD7C8E" w:rsidP="00AD7C8E">
      <w:r w:rsidRPr="00635582">
        <w:rPr>
          <w:b/>
          <w:bCs/>
          <w:lang w:val="en-US"/>
        </w:rPr>
        <w:t>Digital Campaign Management:</w:t>
      </w:r>
    </w:p>
    <w:p w14:paraId="16A33689" w14:textId="1EC94B91" w:rsidR="00AD7C8E" w:rsidRPr="00635582" w:rsidRDefault="00AD7C8E" w:rsidP="00635582">
      <w:pPr>
        <w:pStyle w:val="ListParagraph"/>
        <w:numPr>
          <w:ilvl w:val="0"/>
          <w:numId w:val="9"/>
        </w:numPr>
        <w:rPr>
          <w:lang w:val="en-US"/>
        </w:rPr>
      </w:pPr>
      <w:r w:rsidRPr="00045F4C">
        <w:rPr>
          <w:lang w:val="en-US"/>
        </w:rPr>
        <w:t>Partner to provision subdomain for landing page</w:t>
      </w:r>
    </w:p>
    <w:p w14:paraId="137C7B90" w14:textId="77777777" w:rsidR="00635582" w:rsidRDefault="00AD7C8E" w:rsidP="002B5101">
      <w:pPr>
        <w:pStyle w:val="ListParagraph"/>
        <w:numPr>
          <w:ilvl w:val="0"/>
          <w:numId w:val="9"/>
        </w:numPr>
        <w:rPr>
          <w:lang w:val="en-US"/>
        </w:rPr>
      </w:pPr>
      <w:r w:rsidRPr="00635582">
        <w:rPr>
          <w:lang w:val="en-US"/>
        </w:rPr>
        <w:t>6-week campaign</w:t>
      </w:r>
    </w:p>
    <w:p w14:paraId="73C2F97F" w14:textId="270204BD" w:rsidR="00AD7C8E" w:rsidRPr="00635582" w:rsidRDefault="00AD7C8E" w:rsidP="002B5101">
      <w:pPr>
        <w:pStyle w:val="ListParagraph"/>
        <w:numPr>
          <w:ilvl w:val="0"/>
          <w:numId w:val="9"/>
        </w:numPr>
        <w:rPr>
          <w:lang w:val="en-US"/>
        </w:rPr>
      </w:pPr>
      <w:r w:rsidRPr="00635582">
        <w:rPr>
          <w:lang w:val="en-US"/>
        </w:rPr>
        <w:t>Digital Execution Management (1 campaign) –</w:t>
      </w:r>
    </w:p>
    <w:p w14:paraId="678C39F1" w14:textId="30F0A899" w:rsidR="004D42BA" w:rsidRDefault="00AD7C8E" w:rsidP="00635582">
      <w:pPr>
        <w:pStyle w:val="ListParagraph"/>
        <w:numPr>
          <w:ilvl w:val="0"/>
          <w:numId w:val="9"/>
        </w:numPr>
      </w:pPr>
      <w:r w:rsidRPr="00045F4C">
        <w:rPr>
          <w:lang w:val="en-US"/>
        </w:rPr>
        <w:t>Digital ads management and reporting (1 campaign)</w:t>
      </w:r>
    </w:p>
    <w:p w14:paraId="554A54B7" w14:textId="77777777" w:rsidR="004D344E" w:rsidRDefault="004D344E"/>
    <w:p w14:paraId="3A9633C6" w14:textId="37F39705" w:rsidR="00F97633" w:rsidRPr="00136AEB" w:rsidRDefault="00F97633" w:rsidP="00136AE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F97633" w:rsidRPr="00136AEB" w:rsidSect="00AA3D7D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rka Chobot" w:date="2022-08-16T23:22:00Z" w:initials="SC">
    <w:p w14:paraId="565350F7" w14:textId="77777777" w:rsidR="00652E4D" w:rsidRDefault="00652E4D" w:rsidP="00B949F9">
      <w:pPr>
        <w:pStyle w:val="CommentText"/>
      </w:pPr>
      <w:r>
        <w:rPr>
          <w:rStyle w:val="CommentReference"/>
        </w:rPr>
        <w:annotationRef/>
      </w:r>
      <w:r>
        <w:t>What about an asppsource listing page seo campaign? That might work too. Drive traffic to their appsource lissting</w:t>
      </w:r>
    </w:p>
  </w:comment>
  <w:comment w:id="1" w:author="Angie Hirata" w:date="2022-08-17T11:24:00Z" w:initials="AH">
    <w:p w14:paraId="73C924D7" w14:textId="77777777" w:rsidR="004D344E" w:rsidRDefault="004D344E" w:rsidP="006C7EA9">
      <w:pPr>
        <w:pStyle w:val="CommentText"/>
      </w:pPr>
      <w:r>
        <w:rPr>
          <w:rStyle w:val="CommentReference"/>
        </w:rPr>
        <w:annotationRef/>
      </w:r>
      <w:r>
        <w:t xml:space="preserve">You mean so instead of driving to a landing page, they drive traffic to their appsource listing?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350F7" w15:done="1"/>
  <w15:commentEx w15:paraId="73C924D7" w15:paraIdParent="565350F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A54C" w16cex:dateUtc="2022-08-17T06:22:00Z"/>
  <w16cex:commentExtensible w16cex:durableId="26A74E88" w16cex:dateUtc="2022-08-17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350F7" w16cid:durableId="26A6A54C"/>
  <w16cid:commentId w16cid:paraId="73C924D7" w16cid:durableId="26A74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6CC4" w14:textId="77777777" w:rsidR="0089492E" w:rsidRDefault="0089492E" w:rsidP="009C575B">
      <w:pPr>
        <w:spacing w:after="0" w:line="240" w:lineRule="auto"/>
      </w:pPr>
      <w:r>
        <w:separator/>
      </w:r>
    </w:p>
  </w:endnote>
  <w:endnote w:type="continuationSeparator" w:id="0">
    <w:p w14:paraId="7237B97F" w14:textId="77777777" w:rsidR="0089492E" w:rsidRDefault="0089492E" w:rsidP="009C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4CF" w14:textId="77777777" w:rsidR="0089492E" w:rsidRDefault="0089492E" w:rsidP="009C575B">
      <w:pPr>
        <w:spacing w:after="0" w:line="240" w:lineRule="auto"/>
      </w:pPr>
      <w:r>
        <w:separator/>
      </w:r>
    </w:p>
  </w:footnote>
  <w:footnote w:type="continuationSeparator" w:id="0">
    <w:p w14:paraId="3530D5AA" w14:textId="77777777" w:rsidR="0089492E" w:rsidRDefault="0089492E" w:rsidP="009C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DCF0" w14:textId="7AB8D3D1" w:rsidR="00E662FC" w:rsidRDefault="00E662FC" w:rsidP="00E662FC">
    <w:pPr>
      <w:pStyle w:val="Header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1FA2F156" wp14:editId="7B88C80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924554" cy="277211"/>
          <wp:effectExtent l="0" t="0" r="0" b="0"/>
          <wp:wrapNone/>
          <wp:docPr id="1" name="image6.png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Graphical user interface,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554" cy="277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6BB"/>
    <w:multiLevelType w:val="hybridMultilevel"/>
    <w:tmpl w:val="2A72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66A"/>
    <w:multiLevelType w:val="hybridMultilevel"/>
    <w:tmpl w:val="874030DE"/>
    <w:lvl w:ilvl="0" w:tplc="30A0D1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A1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1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4B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6D3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24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5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E18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D5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024A"/>
    <w:multiLevelType w:val="hybridMultilevel"/>
    <w:tmpl w:val="ECDAE7A4"/>
    <w:lvl w:ilvl="0" w:tplc="3E26BD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6B5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665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E6A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04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F1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62A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699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3453"/>
    <w:multiLevelType w:val="hybridMultilevel"/>
    <w:tmpl w:val="078A8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3D1"/>
    <w:multiLevelType w:val="hybridMultilevel"/>
    <w:tmpl w:val="E2CEA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C6D"/>
    <w:multiLevelType w:val="hybridMultilevel"/>
    <w:tmpl w:val="6C8C9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C80"/>
    <w:multiLevelType w:val="hybridMultilevel"/>
    <w:tmpl w:val="71B6C1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31D0F"/>
    <w:multiLevelType w:val="hybridMultilevel"/>
    <w:tmpl w:val="0B66A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2A18"/>
    <w:multiLevelType w:val="hybridMultilevel"/>
    <w:tmpl w:val="E2CEA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0485B"/>
    <w:multiLevelType w:val="hybridMultilevel"/>
    <w:tmpl w:val="9E1C25DE"/>
    <w:lvl w:ilvl="0" w:tplc="BF221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A7D"/>
    <w:multiLevelType w:val="hybridMultilevel"/>
    <w:tmpl w:val="7E922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289914">
    <w:abstractNumId w:val="3"/>
  </w:num>
  <w:num w:numId="2" w16cid:durableId="237591515">
    <w:abstractNumId w:val="5"/>
  </w:num>
  <w:num w:numId="3" w16cid:durableId="279453900">
    <w:abstractNumId w:val="8"/>
  </w:num>
  <w:num w:numId="4" w16cid:durableId="1319730391">
    <w:abstractNumId w:val="2"/>
  </w:num>
  <w:num w:numId="5" w16cid:durableId="111753685">
    <w:abstractNumId w:val="1"/>
  </w:num>
  <w:num w:numId="6" w16cid:durableId="536117066">
    <w:abstractNumId w:val="0"/>
  </w:num>
  <w:num w:numId="7" w16cid:durableId="2046128267">
    <w:abstractNumId w:val="7"/>
  </w:num>
  <w:num w:numId="8" w16cid:durableId="988898963">
    <w:abstractNumId w:val="10"/>
  </w:num>
  <w:num w:numId="9" w16cid:durableId="823931050">
    <w:abstractNumId w:val="6"/>
  </w:num>
  <w:num w:numId="10" w16cid:durableId="83041263">
    <w:abstractNumId w:val="9"/>
  </w:num>
  <w:num w:numId="11" w16cid:durableId="60797765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ka Chobot">
    <w15:presenceInfo w15:providerId="AD" w15:userId="S::sharka@neuralimpact.ca::7d02d81c-7907-4ac4-a98b-057e371128b9"/>
  </w15:person>
  <w15:person w15:author="Angie Hirata">
    <w15:presenceInfo w15:providerId="Windows Live" w15:userId="6a05983be7146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D"/>
    <w:rsid w:val="00045F4C"/>
    <w:rsid w:val="000D3334"/>
    <w:rsid w:val="000F5A32"/>
    <w:rsid w:val="00136AEB"/>
    <w:rsid w:val="00140AE9"/>
    <w:rsid w:val="0015081B"/>
    <w:rsid w:val="00181964"/>
    <w:rsid w:val="00321594"/>
    <w:rsid w:val="00324BF7"/>
    <w:rsid w:val="00335415"/>
    <w:rsid w:val="00357A90"/>
    <w:rsid w:val="00360358"/>
    <w:rsid w:val="00380C69"/>
    <w:rsid w:val="003E4230"/>
    <w:rsid w:val="003F4A6D"/>
    <w:rsid w:val="00426CE3"/>
    <w:rsid w:val="00456A4C"/>
    <w:rsid w:val="004D0561"/>
    <w:rsid w:val="004D344E"/>
    <w:rsid w:val="004D42BA"/>
    <w:rsid w:val="00511671"/>
    <w:rsid w:val="00575767"/>
    <w:rsid w:val="005F7497"/>
    <w:rsid w:val="00635582"/>
    <w:rsid w:val="00652E4D"/>
    <w:rsid w:val="006658B4"/>
    <w:rsid w:val="006A15E5"/>
    <w:rsid w:val="0085187B"/>
    <w:rsid w:val="0089492E"/>
    <w:rsid w:val="008E5368"/>
    <w:rsid w:val="008F4959"/>
    <w:rsid w:val="009C575B"/>
    <w:rsid w:val="009F2877"/>
    <w:rsid w:val="00A56344"/>
    <w:rsid w:val="00A96F44"/>
    <w:rsid w:val="00AA3D7D"/>
    <w:rsid w:val="00AC22EC"/>
    <w:rsid w:val="00AD7C8E"/>
    <w:rsid w:val="00AE0C14"/>
    <w:rsid w:val="00B03110"/>
    <w:rsid w:val="00BB20F1"/>
    <w:rsid w:val="00C71457"/>
    <w:rsid w:val="00D47847"/>
    <w:rsid w:val="00E3638C"/>
    <w:rsid w:val="00E429BD"/>
    <w:rsid w:val="00E662FC"/>
    <w:rsid w:val="00E7473B"/>
    <w:rsid w:val="00F35379"/>
    <w:rsid w:val="00F66F38"/>
    <w:rsid w:val="00F955A2"/>
    <w:rsid w:val="00F97633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7D1A"/>
  <w15:chartTrackingRefBased/>
  <w15:docId w15:val="{C1D2C8C6-2A7B-4C9E-BCC6-2545C3D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E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A3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3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3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D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B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5B"/>
  </w:style>
  <w:style w:type="paragraph" w:styleId="Footer">
    <w:name w:val="footer"/>
    <w:basedOn w:val="Normal"/>
    <w:link w:val="FooterChar"/>
    <w:uiPriority w:val="99"/>
    <w:unhideWhenUsed/>
    <w:rsid w:val="009C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15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1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14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7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94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04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9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9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Hirata</dc:creator>
  <cp:keywords/>
  <dc:description/>
  <cp:lastModifiedBy>Emily Stone</cp:lastModifiedBy>
  <cp:revision>2</cp:revision>
  <dcterms:created xsi:type="dcterms:W3CDTF">2022-08-30T11:43:00Z</dcterms:created>
  <dcterms:modified xsi:type="dcterms:W3CDTF">2022-08-30T11:43:00Z</dcterms:modified>
</cp:coreProperties>
</file>